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F4E" w:rsidRDefault="00B03F4E" w:rsidP="00B03F4E">
      <w:pPr>
        <w:jc w:val="center"/>
      </w:pPr>
      <w:r>
        <w:t>Схема трансмиссии</w:t>
      </w:r>
    </w:p>
    <w:p w:rsidR="00B03F4E" w:rsidRDefault="00B03F4E" w:rsidP="00B03F4E"/>
    <w:p w:rsidR="00B03F4E" w:rsidRDefault="00B03F4E" w:rsidP="00B03F4E">
      <w:r>
        <w:rPr>
          <w:noProof/>
        </w:rPr>
        <w:drawing>
          <wp:inline distT="0" distB="0" distL="0" distR="0">
            <wp:extent cx="6296025" cy="3295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F4E" w:rsidRDefault="00B03F4E" w:rsidP="00B03F4E"/>
    <w:p w:rsidR="00B03F4E" w:rsidRDefault="00B03F4E" w:rsidP="00B03F4E">
      <w:pPr>
        <w:jc w:val="center"/>
      </w:pPr>
      <w:r>
        <w:t>Технические характеристики</w:t>
      </w:r>
    </w:p>
    <w:p w:rsidR="00B03F4E" w:rsidRDefault="00B03F4E" w:rsidP="00B03F4E">
      <w:pPr>
        <w:jc w:val="center"/>
      </w:pPr>
    </w:p>
    <w:p w:rsidR="00B03F4E" w:rsidRDefault="00B03F4E" w:rsidP="00B03F4E">
      <w:r>
        <w:t xml:space="preserve">Скорость </w:t>
      </w:r>
      <w:r>
        <w:tab/>
      </w:r>
      <w:r>
        <w:tab/>
      </w:r>
      <w:r>
        <w:tab/>
      </w:r>
      <w:r>
        <w:tab/>
      </w:r>
      <w:r>
        <w:tab/>
        <w:t>1…40 км/ч</w:t>
      </w:r>
    </w:p>
    <w:p w:rsidR="00B03F4E" w:rsidRDefault="00B03F4E" w:rsidP="00B03F4E">
      <w:r>
        <w:t xml:space="preserve">Скорость на воде      </w:t>
      </w:r>
      <w:r>
        <w:tab/>
      </w:r>
      <w:r>
        <w:tab/>
      </w:r>
      <w:r>
        <w:tab/>
      </w:r>
      <w:r w:rsidRPr="00B03F4E">
        <w:tab/>
      </w:r>
      <w:smartTag w:uri="urn:schemas-microsoft-com:office:smarttags" w:element="metricconverter">
        <w:smartTagPr>
          <w:attr w:name="ProductID" w:val="4 км/ч"/>
        </w:smartTagPr>
        <w:r>
          <w:t>4 км/ч</w:t>
        </w:r>
      </w:smartTag>
    </w:p>
    <w:p w:rsidR="00B03F4E" w:rsidRDefault="00B03F4E" w:rsidP="00B03F4E">
      <w:r>
        <w:t>Двигатель</w:t>
      </w:r>
      <w:r>
        <w:tab/>
      </w:r>
      <w:r>
        <w:tab/>
      </w:r>
      <w:r>
        <w:tab/>
      </w:r>
      <w:r>
        <w:tab/>
      </w:r>
      <w:r>
        <w:tab/>
        <w:t>РМЗ 640 (30 л/с)</w:t>
      </w:r>
    </w:p>
    <w:p w:rsidR="00B03F4E" w:rsidRDefault="00B03F4E" w:rsidP="00B03F4E">
      <w:r>
        <w:t xml:space="preserve">Генератор </w:t>
      </w:r>
      <w:r>
        <w:tab/>
      </w:r>
      <w:r>
        <w:tab/>
      </w:r>
      <w:r>
        <w:tab/>
      </w:r>
      <w:r>
        <w:tab/>
      </w:r>
      <w:r>
        <w:tab/>
        <w:t>ВАЗ</w:t>
      </w:r>
    </w:p>
    <w:p w:rsidR="00B03F4E" w:rsidRDefault="00B03F4E" w:rsidP="00B03F4E">
      <w:r>
        <w:t>Стартер</w:t>
      </w:r>
      <w:r>
        <w:tab/>
      </w:r>
      <w:r>
        <w:tab/>
      </w:r>
      <w:r>
        <w:tab/>
      </w:r>
      <w:r>
        <w:tab/>
      </w:r>
      <w:r>
        <w:tab/>
        <w:t>Буран</w:t>
      </w:r>
    </w:p>
    <w:p w:rsidR="00B03F4E" w:rsidRDefault="00B03F4E" w:rsidP="00B03F4E">
      <w:r>
        <w:t>Габариты:</w:t>
      </w:r>
    </w:p>
    <w:p w:rsidR="00B03F4E" w:rsidRDefault="00B03F4E" w:rsidP="00B03F4E">
      <w:r>
        <w:t>Длина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martTag w:uri="urn:schemas-microsoft-com:office:smarttags" w:element="metricconverter">
        <w:smartTagPr>
          <w:attr w:name="ProductID" w:val="3,7 м"/>
        </w:smartTagPr>
        <w:r>
          <w:t>3,7 м</w:t>
        </w:r>
      </w:smartTag>
    </w:p>
    <w:p w:rsidR="00B03F4E" w:rsidRDefault="00B03F4E" w:rsidP="00B03F4E">
      <w:r>
        <w:t>Ширина</w:t>
      </w:r>
      <w:r>
        <w:tab/>
      </w:r>
      <w:r>
        <w:tab/>
      </w:r>
      <w:r>
        <w:tab/>
      </w:r>
      <w:r>
        <w:tab/>
      </w:r>
      <w:r>
        <w:tab/>
        <w:t xml:space="preserve">2,1м (на </w:t>
      </w:r>
      <w:proofErr w:type="spellStart"/>
      <w:r>
        <w:t>нивовских</w:t>
      </w:r>
      <w:proofErr w:type="spellEnd"/>
      <w:r>
        <w:t xml:space="preserve"> колесах 1,6м)</w:t>
      </w:r>
    </w:p>
    <w:p w:rsidR="00B03F4E" w:rsidRDefault="00B03F4E" w:rsidP="00B03F4E">
      <w:r>
        <w:t>Высота</w:t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1,7м</w:t>
      </w:r>
    </w:p>
    <w:p w:rsidR="00B03F4E" w:rsidRDefault="00B03F4E" w:rsidP="00B03F4E">
      <w:r>
        <w:t xml:space="preserve">(Встает в обычный заводской металлический гараж для </w:t>
      </w:r>
      <w:proofErr w:type="spellStart"/>
      <w:r>
        <w:t>жигулей</w:t>
      </w:r>
      <w:proofErr w:type="spellEnd"/>
      <w:r>
        <w:t>)</w:t>
      </w:r>
    </w:p>
    <w:p w:rsidR="00B03F4E" w:rsidRDefault="00B03F4E" w:rsidP="00B03F4E">
      <w:r>
        <w:t>Масса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до </w:t>
      </w:r>
      <w:smartTag w:uri="urn:schemas-microsoft-com:office:smarttags" w:element="metricconverter">
        <w:smartTagPr>
          <w:attr w:name="ProductID" w:val="800 кг"/>
        </w:smartTagPr>
        <w:r>
          <w:t>800 кг</w:t>
        </w:r>
      </w:smartTag>
      <w:r>
        <w:t>.</w:t>
      </w:r>
    </w:p>
    <w:p w:rsidR="00B03F4E" w:rsidRDefault="00B03F4E" w:rsidP="00B03F4E">
      <w:r>
        <w:t xml:space="preserve">Привод </w:t>
      </w:r>
      <w:r>
        <w:tab/>
      </w:r>
      <w:r>
        <w:tab/>
      </w:r>
      <w:r>
        <w:tab/>
      </w:r>
      <w:r>
        <w:tab/>
      </w:r>
      <w:r>
        <w:tab/>
        <w:t>полный 6х6</w:t>
      </w:r>
    </w:p>
    <w:p w:rsidR="00B03F4E" w:rsidRDefault="00B03F4E" w:rsidP="00B03F4E">
      <w:r>
        <w:t>Межосевая блокировка 1 и 2 мостов, жестко подключаемый задний мост</w:t>
      </w:r>
    </w:p>
    <w:p w:rsidR="00B03F4E" w:rsidRDefault="00B03F4E" w:rsidP="00B03F4E">
      <w:r>
        <w:lastRenderedPageBreak/>
        <w:t xml:space="preserve">Рулевые колеса </w:t>
      </w:r>
      <w:r>
        <w:tab/>
      </w:r>
      <w:r>
        <w:tab/>
      </w:r>
      <w:r>
        <w:tab/>
      </w:r>
      <w:r>
        <w:tab/>
        <w:t>задние</w:t>
      </w:r>
    </w:p>
    <w:p w:rsidR="00B03F4E" w:rsidRDefault="00B03F4E" w:rsidP="00B03F4E">
      <w:r>
        <w:t>Шины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Шаина</w:t>
      </w:r>
      <w:proofErr w:type="spellEnd"/>
      <w:r>
        <w:t xml:space="preserve"> (6 </w:t>
      </w:r>
      <w:proofErr w:type="spellStart"/>
      <w:proofErr w:type="gramStart"/>
      <w:r>
        <w:t>шт</w:t>
      </w:r>
      <w:proofErr w:type="spellEnd"/>
      <w:proofErr w:type="gramEnd"/>
      <w:r>
        <w:t>).</w:t>
      </w:r>
    </w:p>
    <w:p w:rsidR="00B03F4E" w:rsidRPr="00B03F4E" w:rsidRDefault="00B03F4E" w:rsidP="00B03F4E">
      <w:pPr>
        <w:rPr>
          <w:lang w:val="en-US"/>
        </w:rPr>
      </w:pPr>
      <w:r>
        <w:t>Бак</w:t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smartTag w:uri="urn:schemas-microsoft-com:office:smarttags" w:element="metricconverter">
        <w:smartTagPr>
          <w:attr w:name="ProductID" w:val="30 л"/>
        </w:smartTagPr>
        <w:r w:rsidRPr="00B03F4E">
          <w:rPr>
            <w:lang w:val="en-US"/>
          </w:rPr>
          <w:t xml:space="preserve">30 </w:t>
        </w:r>
        <w:r>
          <w:t>л</w:t>
        </w:r>
      </w:smartTag>
      <w:r w:rsidRPr="00B03F4E">
        <w:rPr>
          <w:lang w:val="en-US"/>
        </w:rPr>
        <w:t>.</w:t>
      </w:r>
    </w:p>
    <w:p w:rsidR="00B03F4E" w:rsidRPr="00B03F4E" w:rsidRDefault="00B03F4E" w:rsidP="00B03F4E">
      <w:pPr>
        <w:rPr>
          <w:lang w:val="en-US"/>
        </w:rPr>
      </w:pPr>
      <w:r>
        <w:t>Лебедка</w:t>
      </w:r>
      <w:r w:rsidRPr="00B03F4E">
        <w:rPr>
          <w:lang w:val="en-US"/>
        </w:rPr>
        <w:t xml:space="preserve"> </w:t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 w:rsidRPr="00B03F4E">
        <w:rPr>
          <w:lang w:val="en-US"/>
        </w:rPr>
        <w:tab/>
      </w:r>
      <w:r>
        <w:rPr>
          <w:lang w:val="en-US"/>
        </w:rPr>
        <w:t>Come</w:t>
      </w:r>
      <w:r w:rsidRPr="00B03F4E">
        <w:rPr>
          <w:lang w:val="en-US"/>
        </w:rPr>
        <w:t xml:space="preserve"> </w:t>
      </w:r>
      <w:r>
        <w:rPr>
          <w:lang w:val="en-US"/>
        </w:rPr>
        <w:t>UP</w:t>
      </w:r>
      <w:r w:rsidRPr="00B03F4E">
        <w:rPr>
          <w:lang w:val="en-US"/>
        </w:rPr>
        <w:t xml:space="preserve">6000 (2,7 </w:t>
      </w:r>
      <w:r>
        <w:t>т</w:t>
      </w:r>
      <w:r w:rsidRPr="00B03F4E">
        <w:rPr>
          <w:lang w:val="en-US"/>
        </w:rPr>
        <w:t>)</w:t>
      </w:r>
    </w:p>
    <w:p w:rsidR="00B03F4E" w:rsidRPr="006F67A5" w:rsidRDefault="00B03F4E" w:rsidP="00B03F4E">
      <w:r>
        <w:t>Помпа для откачки воды</w:t>
      </w:r>
      <w:r>
        <w:tab/>
      </w:r>
      <w:r>
        <w:tab/>
      </w:r>
      <w:r>
        <w:tab/>
        <w:t>12</w:t>
      </w:r>
      <w:r>
        <w:rPr>
          <w:lang w:val="en-US"/>
        </w:rPr>
        <w:t>V</w:t>
      </w:r>
    </w:p>
    <w:p w:rsidR="00B03F4E" w:rsidRDefault="00B03F4E" w:rsidP="00B03F4E">
      <w:r>
        <w:t>Кол</w:t>
      </w:r>
      <w:proofErr w:type="gramStart"/>
      <w:r>
        <w:t>.</w:t>
      </w:r>
      <w:proofErr w:type="gramEnd"/>
      <w:r>
        <w:t xml:space="preserve"> </w:t>
      </w:r>
      <w:proofErr w:type="gramStart"/>
      <w:r>
        <w:t>м</w:t>
      </w:r>
      <w:proofErr w:type="gramEnd"/>
      <w:r>
        <w:t>ест</w:t>
      </w:r>
      <w:r w:rsidRPr="000640FB">
        <w:tab/>
      </w:r>
      <w:r>
        <w:tab/>
      </w:r>
      <w:r>
        <w:tab/>
      </w:r>
      <w:r>
        <w:tab/>
      </w:r>
      <w:r>
        <w:tab/>
        <w:t>2 сидячих (или сколько влезет)</w:t>
      </w:r>
    </w:p>
    <w:p w:rsidR="00B03F4E" w:rsidRDefault="00B03F4E" w:rsidP="00B03F4E">
      <w:r>
        <w:t>Раскладной спальник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1,5х2х0,8 м.</w:t>
      </w:r>
    </w:p>
    <w:p w:rsidR="00B03F4E" w:rsidRDefault="00B03F4E" w:rsidP="00B03F4E">
      <w:r>
        <w:t xml:space="preserve">Багажник </w:t>
      </w:r>
      <w:r>
        <w:tab/>
      </w:r>
      <w:r>
        <w:tab/>
      </w:r>
      <w:r>
        <w:tab/>
      </w:r>
      <w:r>
        <w:tab/>
      </w:r>
      <w:r>
        <w:tab/>
        <w:t>1,5х</w:t>
      </w:r>
      <w:proofErr w:type="gramStart"/>
      <w:r>
        <w:t>1</w:t>
      </w:r>
      <w:proofErr w:type="gramEnd"/>
      <w:r>
        <w:t>,2х0.7м.</w:t>
      </w:r>
    </w:p>
    <w:p w:rsidR="00B03F4E" w:rsidRDefault="00B03F4E" w:rsidP="00B03F4E"/>
    <w:p w:rsidR="001617DE" w:rsidRDefault="001617DE"/>
    <w:sectPr w:rsidR="00161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3F4E"/>
    <w:rsid w:val="001617DE"/>
    <w:rsid w:val="00B03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F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</Words>
  <Characters>574</Characters>
  <Application>Microsoft Office Word</Application>
  <DocSecurity>0</DocSecurity>
  <Lines>4</Lines>
  <Paragraphs>1</Paragraphs>
  <ScaleCrop>false</ScaleCrop>
  <Company>Microsoft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</dc:creator>
  <cp:keywords/>
  <dc:description/>
  <cp:lastModifiedBy>Loner</cp:lastModifiedBy>
  <cp:revision>2</cp:revision>
  <dcterms:created xsi:type="dcterms:W3CDTF">2010-12-08T07:29:00Z</dcterms:created>
  <dcterms:modified xsi:type="dcterms:W3CDTF">2010-12-08T07:29:00Z</dcterms:modified>
</cp:coreProperties>
</file>